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27" w:rsidRPr="007468E8" w:rsidRDefault="00B80027" w:rsidP="00B80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09F">
        <w:rPr>
          <w:rFonts w:ascii="Times New Roman" w:hAnsi="Times New Roman" w:cs="Times New Roman"/>
          <w:b/>
          <w:sz w:val="36"/>
          <w:szCs w:val="28"/>
        </w:rPr>
        <w:t>ПРОГРАММА</w:t>
      </w:r>
      <w:r w:rsidR="007468E8" w:rsidRPr="0050409F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6F3B45" w:rsidRPr="00F21983" w:rsidRDefault="008B3EA7" w:rsidP="00B80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83">
        <w:rPr>
          <w:rFonts w:ascii="Times New Roman" w:hAnsi="Times New Roman" w:cs="Times New Roman"/>
          <w:b/>
          <w:sz w:val="28"/>
          <w:szCs w:val="28"/>
        </w:rPr>
        <w:t xml:space="preserve">ТОРЖЕСТВЕННОЙ КОНФЕРЕНЦИИ </w:t>
      </w:r>
    </w:p>
    <w:p w:rsidR="00B80027" w:rsidRPr="0050409F" w:rsidRDefault="00B80027" w:rsidP="00B8002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409F">
        <w:rPr>
          <w:rFonts w:ascii="Times New Roman" w:hAnsi="Times New Roman" w:cs="Times New Roman"/>
          <w:b/>
          <w:sz w:val="32"/>
          <w:szCs w:val="28"/>
        </w:rPr>
        <w:t>«Комплексная воспитательно-образовательная программа</w:t>
      </w:r>
    </w:p>
    <w:p w:rsidR="00B80027" w:rsidRPr="0050409F" w:rsidRDefault="0050409F" w:rsidP="00B8002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409F">
        <w:rPr>
          <w:rFonts w:ascii="Times New Roman" w:hAnsi="Times New Roman" w:cs="Times New Roman"/>
          <w:b/>
          <w:sz w:val="32"/>
          <w:szCs w:val="28"/>
        </w:rPr>
        <w:t xml:space="preserve">«УРОК МУЖЕСТВА «ЖИВИ КАК НЕВСКИЙ», </w:t>
      </w:r>
    </w:p>
    <w:p w:rsidR="00B80027" w:rsidRPr="0050409F" w:rsidRDefault="00B80027" w:rsidP="00B80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9F">
        <w:rPr>
          <w:rFonts w:ascii="Times New Roman" w:hAnsi="Times New Roman" w:cs="Times New Roman"/>
          <w:b/>
          <w:sz w:val="28"/>
          <w:szCs w:val="28"/>
        </w:rPr>
        <w:t>победителя второго конкурса Фонда президентских грантов 2020 года</w:t>
      </w:r>
    </w:p>
    <w:p w:rsidR="00B80027" w:rsidRPr="00F21983" w:rsidRDefault="00B80027" w:rsidP="00B800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190" w:rsidRPr="00F21983" w:rsidRDefault="00B80027" w:rsidP="00B80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983">
        <w:rPr>
          <w:rFonts w:ascii="Times New Roman" w:hAnsi="Times New Roman" w:cs="Times New Roman"/>
          <w:b/>
          <w:sz w:val="28"/>
          <w:szCs w:val="28"/>
        </w:rPr>
        <w:t xml:space="preserve">26 ноября 2020 года    </w:t>
      </w:r>
      <w:r w:rsidR="006F3B45" w:rsidRPr="00F219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2198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F3B45" w:rsidRPr="00F21983">
        <w:rPr>
          <w:rFonts w:ascii="Times New Roman" w:hAnsi="Times New Roman" w:cs="Times New Roman"/>
          <w:b/>
          <w:sz w:val="28"/>
          <w:szCs w:val="28"/>
        </w:rPr>
        <w:t xml:space="preserve">  Городецкий Феодоровский </w:t>
      </w:r>
      <w:r w:rsidRPr="00F21983">
        <w:rPr>
          <w:rFonts w:ascii="Times New Roman" w:hAnsi="Times New Roman" w:cs="Times New Roman"/>
          <w:b/>
          <w:sz w:val="28"/>
          <w:szCs w:val="28"/>
        </w:rPr>
        <w:t>мужской монастырь</w:t>
      </w:r>
      <w:r w:rsidRPr="00F2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B45" w:rsidRPr="00F21983" w:rsidRDefault="006F3B45" w:rsidP="006F3B45">
      <w:pPr>
        <w:rPr>
          <w:rFonts w:ascii="Times New Roman" w:hAnsi="Times New Roman" w:cs="Times New Roman"/>
          <w:sz w:val="28"/>
          <w:szCs w:val="28"/>
        </w:rPr>
      </w:pPr>
      <w:r w:rsidRPr="00F21983">
        <w:rPr>
          <w:rFonts w:ascii="Times New Roman" w:hAnsi="Times New Roman" w:cs="Times New Roman"/>
          <w:sz w:val="28"/>
          <w:szCs w:val="28"/>
        </w:rPr>
        <w:t>Председатель конференции: Его Преосвященство, Преосвященнейший Августин, епископ Городецкий и Ветлужский</w:t>
      </w:r>
    </w:p>
    <w:tbl>
      <w:tblPr>
        <w:tblStyle w:val="a3"/>
        <w:tblW w:w="10881" w:type="dxa"/>
        <w:tblLayout w:type="fixed"/>
        <w:tblLook w:val="04A0"/>
      </w:tblPr>
      <w:tblGrid>
        <w:gridCol w:w="675"/>
        <w:gridCol w:w="3922"/>
        <w:gridCol w:w="5386"/>
        <w:gridCol w:w="898"/>
      </w:tblGrid>
      <w:tr w:rsidR="00B80027" w:rsidRPr="00F21983" w:rsidTr="00F21983">
        <w:tc>
          <w:tcPr>
            <w:tcW w:w="9983" w:type="dxa"/>
            <w:gridSpan w:val="3"/>
          </w:tcPr>
          <w:p w:rsidR="00B80027" w:rsidRPr="00F21983" w:rsidRDefault="00D76D86" w:rsidP="00B80027">
            <w:pPr>
              <w:tabs>
                <w:tab w:val="left" w:pos="2115"/>
                <w:tab w:val="center" w:pos="4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Настройка и подключение трансляции ZOOM торжественной конференции.  Регистрация участников.</w:t>
            </w:r>
          </w:p>
        </w:tc>
        <w:tc>
          <w:tcPr>
            <w:tcW w:w="898" w:type="dxa"/>
          </w:tcPr>
          <w:p w:rsidR="00B80027" w:rsidRPr="00F21983" w:rsidRDefault="00B80027" w:rsidP="00B8002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</w:tc>
      </w:tr>
      <w:tr w:rsidR="008B3EA7" w:rsidRPr="00F21983" w:rsidTr="00BA28F9">
        <w:tc>
          <w:tcPr>
            <w:tcW w:w="4597" w:type="dxa"/>
            <w:gridSpan w:val="2"/>
          </w:tcPr>
          <w:p w:rsidR="008B3EA7" w:rsidRPr="00F21983" w:rsidRDefault="008B3EA7" w:rsidP="003A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Вступительное слово: представление участников конференции и регламент её работы</w:t>
            </w:r>
          </w:p>
          <w:p w:rsidR="008B3EA7" w:rsidRPr="00F21983" w:rsidRDefault="008B3EA7" w:rsidP="003A6B86">
            <w:pPr>
              <w:tabs>
                <w:tab w:val="left" w:pos="27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386" w:type="dxa"/>
          </w:tcPr>
          <w:p w:rsidR="008B3EA7" w:rsidRDefault="008B3EA7" w:rsidP="003A6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Алабужина Ирина Ивановна</w:t>
            </w:r>
          </w:p>
          <w:p w:rsidR="008B3EA7" w:rsidRPr="00F21983" w:rsidRDefault="008B3EA7" w:rsidP="003A6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3A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«Комплексная воспитательно-образовательная программа «Урок мужества «Живи как Невский», заместитель руководителя ОРОиК ГЕ, координатор грантовой деятельности ГЕ</w:t>
            </w:r>
          </w:p>
        </w:tc>
        <w:tc>
          <w:tcPr>
            <w:tcW w:w="898" w:type="dxa"/>
          </w:tcPr>
          <w:p w:rsidR="008B3EA7" w:rsidRPr="00F21983" w:rsidRDefault="008B3EA7" w:rsidP="003A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DB69BD">
            <w:pPr>
              <w:tabs>
                <w:tab w:val="left" w:pos="2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22" w:type="dxa"/>
          </w:tcPr>
          <w:p w:rsidR="008B3EA7" w:rsidRPr="00F21983" w:rsidRDefault="008B3EA7" w:rsidP="00DB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</w:rPr>
              <w:t>ТЕМА  ВЫСТУПЛЕНИЯ</w:t>
            </w:r>
          </w:p>
        </w:tc>
        <w:tc>
          <w:tcPr>
            <w:tcW w:w="5386" w:type="dxa"/>
          </w:tcPr>
          <w:p w:rsidR="008B3EA7" w:rsidRPr="00F21983" w:rsidRDefault="008B3EA7" w:rsidP="00DB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  <w:tc>
          <w:tcPr>
            <w:tcW w:w="898" w:type="dxa"/>
          </w:tcPr>
          <w:p w:rsidR="008B3EA7" w:rsidRPr="00F21983" w:rsidRDefault="008B3EA7" w:rsidP="00DB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</w:tcPr>
          <w:p w:rsidR="008B3EA7" w:rsidRPr="00F21983" w:rsidRDefault="008B3EA7" w:rsidP="0067208D">
            <w:pPr>
              <w:tabs>
                <w:tab w:val="left" w:pos="27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B3EA7" w:rsidRPr="00F21983" w:rsidRDefault="008B3EA7" w:rsidP="0008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8B3EA7" w:rsidRPr="00F21983" w:rsidRDefault="008B3EA7" w:rsidP="0067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Роль личности святого благоверного великого князя Александра Невского в духовно-нравственном становлении подрастающего поколения россиян</w:t>
            </w:r>
          </w:p>
        </w:tc>
        <w:tc>
          <w:tcPr>
            <w:tcW w:w="5386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Епископ Городецкий и Ветлужский Августин</w:t>
            </w: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2" w:type="dxa"/>
          </w:tcPr>
          <w:p w:rsidR="008B3EA7" w:rsidRPr="00F21983" w:rsidRDefault="008B3EA7" w:rsidP="0067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Проект «Комплексная воспитательно-образовательная программа «Урок мужества «Живи как Невский»</w:t>
            </w:r>
          </w:p>
        </w:tc>
        <w:tc>
          <w:tcPr>
            <w:tcW w:w="5386" w:type="dxa"/>
          </w:tcPr>
          <w:p w:rsidR="008B3EA7" w:rsidRDefault="008B3EA7" w:rsidP="0067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Алабужина Ирина Ивановна</w:t>
            </w:r>
          </w:p>
          <w:p w:rsidR="008B3EA7" w:rsidRPr="00F21983" w:rsidRDefault="008B3EA7" w:rsidP="0067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F2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«Комплексная воспитательно-образовательная программа «Урок мужества «Живи как Невский», заместитель руководителя ОРОиК ГЕ, координатор грантовой деятельности ГЕ</w:t>
            </w: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2" w:type="dxa"/>
          </w:tcPr>
          <w:p w:rsidR="008B3EA7" w:rsidRPr="00F21983" w:rsidRDefault="008B3EA7" w:rsidP="005D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Разновозрастная  учебная программа «Урок мужества  «Живи как Невский»</w:t>
            </w:r>
          </w:p>
        </w:tc>
        <w:tc>
          <w:tcPr>
            <w:tcW w:w="5386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иерей Алексей Гизатуллин</w:t>
            </w:r>
          </w:p>
          <w:p w:rsidR="008B3EA7" w:rsidRPr="00F21983" w:rsidRDefault="008B3EA7" w:rsidP="005D2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религиозного образования и катехизации Городецкой епархии, руководитель научно-методической деятельности проекта</w:t>
            </w: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2" w:type="dxa"/>
          </w:tcPr>
          <w:p w:rsidR="008B3EA7" w:rsidRPr="00F21983" w:rsidRDefault="008B3EA7" w:rsidP="0045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Богословский </w:t>
            </w: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 xml:space="preserve"> метод </w:t>
            </w:r>
            <w:r w:rsidRPr="00F21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преподнесения исторического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тематике личности Александра Невского в общем образовании</w:t>
            </w:r>
          </w:p>
        </w:tc>
        <w:tc>
          <w:tcPr>
            <w:tcW w:w="5386" w:type="dxa"/>
          </w:tcPr>
          <w:p w:rsidR="008B3EA7" w:rsidRDefault="008B3EA7" w:rsidP="006F7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Оксана Валерьевна Савченко </w:t>
            </w:r>
          </w:p>
          <w:p w:rsidR="008B3EA7" w:rsidRPr="00F21983" w:rsidRDefault="008B3EA7" w:rsidP="006F7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6F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теологии </w:t>
            </w:r>
          </w:p>
          <w:p w:rsidR="008B3EA7" w:rsidRPr="00F21983" w:rsidRDefault="008B3EA7" w:rsidP="006F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 xml:space="preserve">СарФТИ НИЯУ МИФИ, кандидат исторических наук, доцент  </w:t>
            </w:r>
          </w:p>
        </w:tc>
        <w:tc>
          <w:tcPr>
            <w:tcW w:w="898" w:type="dxa"/>
          </w:tcPr>
          <w:p w:rsidR="008B3EA7" w:rsidRPr="00F21983" w:rsidRDefault="008B3EA7" w:rsidP="006F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22" w:type="dxa"/>
          </w:tcPr>
          <w:p w:rsidR="008B3EA7" w:rsidRPr="00F21983" w:rsidRDefault="008B3EA7" w:rsidP="0041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Открытие новых перспектив в духовно-нравственном воспитании подрастающего поколения через комплексную воспитательно-образовательнаую программу «Урок мужества «Живи как Невский»</w:t>
            </w:r>
          </w:p>
        </w:tc>
        <w:tc>
          <w:tcPr>
            <w:tcW w:w="5386" w:type="dxa"/>
          </w:tcPr>
          <w:p w:rsidR="008B3EA7" w:rsidRDefault="008B3EA7" w:rsidP="0041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Колесова Оксана Вячеславовна</w:t>
            </w:r>
          </w:p>
          <w:p w:rsidR="008B3EA7" w:rsidRPr="00F21983" w:rsidRDefault="008B3EA7" w:rsidP="0041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41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доцент начального образования ГБОУ ДПО «Нижегородский институт развития образования»                    </w:t>
            </w:r>
          </w:p>
          <w:p w:rsidR="008B3EA7" w:rsidRPr="00F21983" w:rsidRDefault="008B3EA7" w:rsidP="0041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EA7" w:rsidRPr="00F21983" w:rsidRDefault="008B3EA7" w:rsidP="0041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8B3EA7" w:rsidRPr="00F21983" w:rsidRDefault="008B3EA7" w:rsidP="0041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2" w:type="dxa"/>
          </w:tcPr>
          <w:p w:rsidR="008B3EA7" w:rsidRPr="00F21983" w:rsidRDefault="008B3EA7" w:rsidP="009D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Урок «Александр Невский – защитник земли русской» для учеников 4 классов в рамках реализации проекта «Комплексная воспитательно-образовательная программа «Урок мужества «Живи как Невский»</w:t>
            </w:r>
          </w:p>
        </w:tc>
        <w:tc>
          <w:tcPr>
            <w:tcW w:w="5386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Большова Наталья Викторовна  </w:t>
            </w:r>
          </w:p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F2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ЧОУРО «Семёновская православная гимназия имени святого апостола и евангелиста Луки», лауреат премии «Серафимовский учитель»</w:t>
            </w: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2" w:type="dxa"/>
          </w:tcPr>
          <w:p w:rsidR="008B3EA7" w:rsidRPr="00F21983" w:rsidRDefault="008B3EA7" w:rsidP="009D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Урок «Образовательное путешествие в эпоху Александра Невского» для учеников 4-5 классов в рамках реализации проекта «Комплексная воспитательно-образовательная программа «Урок мужества «Живи как Невский»</w:t>
            </w:r>
          </w:p>
        </w:tc>
        <w:tc>
          <w:tcPr>
            <w:tcW w:w="5386" w:type="dxa"/>
          </w:tcPr>
          <w:p w:rsidR="008B3EA7" w:rsidRDefault="008B3EA7" w:rsidP="00B8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Молодцова Светлана Владимировна</w:t>
            </w:r>
          </w:p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F2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ЧОУРО «Семёновская православная гимназия имени святого апостола и евангелиста Луки»,  лауреат премии «Серафимовский учитель»</w:t>
            </w: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2" w:type="dxa"/>
          </w:tcPr>
          <w:p w:rsidR="008B3EA7" w:rsidRPr="00F21983" w:rsidRDefault="008B3EA7" w:rsidP="009D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Урок «Образ Александра Невского в художественной культуре»  для учеников 8 классов в рамках реализации проекта «Комплексная воспитательно-образовательная программа «Урок мужества «Живи как Невский»</w:t>
            </w:r>
          </w:p>
        </w:tc>
        <w:tc>
          <w:tcPr>
            <w:tcW w:w="5386" w:type="dxa"/>
          </w:tcPr>
          <w:p w:rsidR="008B3EA7" w:rsidRDefault="008B3EA7" w:rsidP="00B8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Малышева Елена Алексеевна</w:t>
            </w:r>
          </w:p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F2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 литературы ЧОУРО «Православная гимназия </w:t>
            </w:r>
          </w:p>
          <w:p w:rsidR="008B3EA7" w:rsidRPr="00F21983" w:rsidRDefault="008B3EA7" w:rsidP="00F2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 xml:space="preserve"> им. святого благоверного великого князя </w:t>
            </w:r>
          </w:p>
          <w:p w:rsidR="008B3EA7" w:rsidRPr="00F21983" w:rsidRDefault="008B3EA7" w:rsidP="00F2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Александра Невского (Городецкая епархия),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призер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онкурса «Серафимовский учитель»</w:t>
            </w:r>
          </w:p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2" w:type="dxa"/>
          </w:tcPr>
          <w:p w:rsidR="008B3EA7" w:rsidRPr="00F21983" w:rsidRDefault="008B3EA7" w:rsidP="00F2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Урок «Александр Невский. Историческая память народа» для учеников 10 классов в рамках реализации проекта «Комплексная воспитательно-образовательная программа «Урок мужества «Живи как Невский»</w:t>
            </w:r>
          </w:p>
        </w:tc>
        <w:tc>
          <w:tcPr>
            <w:tcW w:w="5386" w:type="dxa"/>
          </w:tcPr>
          <w:p w:rsidR="008B3EA7" w:rsidRDefault="008B3EA7" w:rsidP="00F21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Шумагина Оксана Владимировна </w:t>
            </w:r>
          </w:p>
          <w:p w:rsidR="008B3EA7" w:rsidRDefault="008B3EA7" w:rsidP="00F21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F2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обществознания и права, заместитель директора по УВР, руководитель кружка «Мое Отечество», фото-видео кружка «Фокус», автор дистанционного курса «Проблемные вопросы в истории России» МБОУ </w:t>
            </w:r>
            <w:r w:rsidRPr="00F21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«Средняя школа № 19 с углубленным изучением отдельных предметов» г. Заволжье</w:t>
            </w: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22" w:type="dxa"/>
          </w:tcPr>
          <w:p w:rsidR="008B3EA7" w:rsidRPr="00F21983" w:rsidRDefault="008B3EA7" w:rsidP="0016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«Александр Невский и князья русские»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форма дополнительного образования </w:t>
            </w:r>
            <w:r w:rsidRPr="00F21983">
              <w:rPr>
                <w:rFonts w:ascii="Times New Roman" w:eastAsia="Calibri" w:hAnsi="Times New Roman" w:cs="Times New Roman"/>
                <w:sz w:val="28"/>
                <w:szCs w:val="28"/>
              </w:rPr>
              <w:t>для учеников 1-4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проекта «Комплексная воспитательно-образовательная программа «Урок мужества «Живи как Невский»</w:t>
            </w:r>
          </w:p>
          <w:p w:rsidR="008B3EA7" w:rsidRPr="00F21983" w:rsidRDefault="008B3EA7" w:rsidP="00165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B3EA7" w:rsidRDefault="008B3EA7" w:rsidP="00B8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Сущикова Светлана Сергеевна</w:t>
            </w:r>
          </w:p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F219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1983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 Центра православной культуры имени святого благоверного великого князя Александра Невского Городецкого Феодоровского мужского монастыря</w:t>
            </w: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 xml:space="preserve">, автор и руководитель проекта «Комплексные воспитательно-образовательные занятия для детей «Александр Невский и князья русские» - победителя второго конкурса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президентских грантов 2018 года</w:t>
            </w:r>
          </w:p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3EA7" w:rsidRPr="00F21983" w:rsidTr="00833CE4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8B3EA7" w:rsidRPr="00F21983" w:rsidRDefault="008B3EA7" w:rsidP="00D02E33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21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Разновозрастные дидактические материалы, наглядные пособия и мультимедийное сопровождение к уроку мужества «Живи как Невский» </w:t>
            </w:r>
          </w:p>
        </w:tc>
        <w:tc>
          <w:tcPr>
            <w:tcW w:w="5386" w:type="dxa"/>
          </w:tcPr>
          <w:p w:rsidR="008B3EA7" w:rsidRPr="00F21983" w:rsidRDefault="008B3EA7" w:rsidP="00D0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Рыбакова Елена Николаевна</w:t>
            </w:r>
          </w:p>
          <w:p w:rsidR="008B3EA7" w:rsidRPr="00F21983" w:rsidRDefault="008B3EA7" w:rsidP="00D0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B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Учитель иностра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языка, руководитель молодежного клуба «Православный экскурсовод»,</w:t>
            </w: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ЧОУРО «Православная гимназия им. святого благоверного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великого князя Александра Невского»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(Городецкая епархия), р</w:t>
            </w: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едактор-составитель дидактических материалов, наглядных пособий и мультимедеийного сопровождения к "Уроку мужества "Живы как Невский"</w:t>
            </w: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3EA7" w:rsidRPr="00F21983" w:rsidTr="00833CE4">
        <w:tc>
          <w:tcPr>
            <w:tcW w:w="675" w:type="dxa"/>
          </w:tcPr>
          <w:p w:rsidR="008B3EA7" w:rsidRPr="00F21983" w:rsidRDefault="008B3EA7" w:rsidP="001C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8B3EA7" w:rsidRPr="00F21983" w:rsidRDefault="008B3EA7" w:rsidP="001C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B3EA7" w:rsidRDefault="008B3EA7" w:rsidP="001C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1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Малышева Елена Владимировна</w:t>
            </w:r>
          </w:p>
          <w:p w:rsidR="008B3EA7" w:rsidRPr="00B81930" w:rsidRDefault="008B3EA7" w:rsidP="001C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1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B8193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 Администрации Городецкого муниципального района Нижегородской области</w:t>
            </w:r>
          </w:p>
        </w:tc>
        <w:tc>
          <w:tcPr>
            <w:tcW w:w="898" w:type="dxa"/>
          </w:tcPr>
          <w:p w:rsidR="008B3EA7" w:rsidRPr="00F21983" w:rsidRDefault="008B3EA7" w:rsidP="001C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EA7" w:rsidRPr="00F21983" w:rsidTr="00833CE4">
        <w:tc>
          <w:tcPr>
            <w:tcW w:w="675" w:type="dxa"/>
          </w:tcPr>
          <w:p w:rsidR="008B3EA7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8B3EA7" w:rsidRPr="00F21983" w:rsidRDefault="008B3EA7" w:rsidP="00D02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Соработничество светского и религиозного образования во исполнение Указа Президента Российской Федерации В.В. Путина № 448 от 23 июня 2014 года «О праздновании 800-летия со дня рождения князя Александра Невского»</w:t>
            </w:r>
          </w:p>
        </w:tc>
        <w:tc>
          <w:tcPr>
            <w:tcW w:w="5386" w:type="dxa"/>
          </w:tcPr>
          <w:p w:rsidR="008B3EA7" w:rsidRDefault="008B3EA7" w:rsidP="00A6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Соловьева Наталья Сергеевна</w:t>
            </w:r>
          </w:p>
          <w:p w:rsidR="008B3EA7" w:rsidRPr="00F21983" w:rsidRDefault="008B3EA7" w:rsidP="00A6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A6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и молодежной политики </w:t>
            </w:r>
            <w:r w:rsidRPr="003F06B8">
              <w:rPr>
                <w:rFonts w:ascii="Times New Roman" w:hAnsi="Times New Roman" w:cs="Times New Roman"/>
                <w:sz w:val="28"/>
                <w:szCs w:val="28"/>
              </w:rPr>
              <w:t>Администрации Краснобаковского района Нижегородской области</w:t>
            </w: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2" w:type="dxa"/>
          </w:tcPr>
          <w:p w:rsidR="008B3EA7" w:rsidRPr="00F21983" w:rsidRDefault="008B3EA7" w:rsidP="00D0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 xml:space="preserve">Проект «Региональная воспитательно-образовательная экспедиция волонтеров «Урок мужества «Живи как Невский» - лучший </w:t>
            </w:r>
            <w:r w:rsidRPr="00F21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добровольческий (волонтерский) проект Иркутской области в сфере сохранения исторической памяти по итогам конкурсного отбора на право получения грантов в форме субсидий на реализацию социально значимых проектов в сфере государственной молодежной политики в 2020 году</w:t>
            </w:r>
          </w:p>
        </w:tc>
        <w:tc>
          <w:tcPr>
            <w:tcW w:w="5386" w:type="dxa"/>
          </w:tcPr>
          <w:p w:rsidR="008B3EA7" w:rsidRDefault="008B3EA7" w:rsidP="00D0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Иванов Евгений Владимирович</w:t>
            </w:r>
          </w:p>
          <w:p w:rsidR="008B3EA7" w:rsidRPr="00F21983" w:rsidRDefault="008B3EA7" w:rsidP="00D0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Default="008B3EA7" w:rsidP="00D41CFD">
            <w:pPr>
              <w:pStyle w:val="Default"/>
              <w:rPr>
                <w:sz w:val="28"/>
                <w:szCs w:val="28"/>
              </w:rPr>
            </w:pPr>
            <w:r w:rsidRPr="00F21983">
              <w:rPr>
                <w:sz w:val="28"/>
                <w:szCs w:val="28"/>
              </w:rPr>
              <w:t>Директор Фонда развития социальной сферы «Содействие»</w:t>
            </w:r>
          </w:p>
          <w:p w:rsidR="008B3EA7" w:rsidRPr="00F21983" w:rsidRDefault="008B3EA7" w:rsidP="00D41CFD">
            <w:pPr>
              <w:pStyle w:val="Default"/>
              <w:rPr>
                <w:sz w:val="28"/>
                <w:szCs w:val="28"/>
              </w:rPr>
            </w:pPr>
          </w:p>
          <w:p w:rsidR="008B3EA7" w:rsidRDefault="008B3EA7" w:rsidP="00D41CFD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F21983">
              <w:rPr>
                <w:b/>
                <w:sz w:val="28"/>
                <w:szCs w:val="28"/>
                <w:u w:val="single"/>
              </w:rPr>
              <w:lastRenderedPageBreak/>
              <w:t>Сидорова Людмила Закировна</w:t>
            </w:r>
          </w:p>
          <w:p w:rsidR="008B3EA7" w:rsidRPr="00F21983" w:rsidRDefault="008B3EA7" w:rsidP="00D41CFD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D41C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ГБПОУ Иркутской области</w:t>
            </w:r>
            <w:r w:rsidRPr="00F21983">
              <w:rPr>
                <w:sz w:val="28"/>
                <w:szCs w:val="28"/>
              </w:rPr>
              <w:t xml:space="preserve"> «Ангарский педагогический колледж», кандидат педагогических наук</w:t>
            </w:r>
          </w:p>
          <w:p w:rsidR="008B3EA7" w:rsidRPr="00F21983" w:rsidRDefault="008B3EA7" w:rsidP="00D41CF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2" w:type="dxa"/>
          </w:tcPr>
          <w:p w:rsidR="008B3EA7" w:rsidRPr="00F21983" w:rsidRDefault="008B3EA7" w:rsidP="00D0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8E8">
              <w:rPr>
                <w:rFonts w:ascii="Times New Roman" w:hAnsi="Times New Roman" w:cs="Times New Roman"/>
                <w:sz w:val="28"/>
                <w:szCs w:val="28"/>
              </w:rPr>
              <w:t>Инновации мультивозрастного по</w:t>
            </w:r>
            <w:r w:rsidR="0050409F">
              <w:rPr>
                <w:rFonts w:ascii="Times New Roman" w:hAnsi="Times New Roman" w:cs="Times New Roman"/>
                <w:sz w:val="28"/>
                <w:szCs w:val="28"/>
              </w:rPr>
              <w:t>дхода образовательных практик к</w:t>
            </w:r>
            <w:r w:rsidRPr="007468E8"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  <w:r w:rsidRPr="0050409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7468E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воспитательно-образовательной программы "Урок мужества "Живи как Невский», адаптируемые в катехизическую деятельность</w:t>
            </w:r>
          </w:p>
        </w:tc>
        <w:tc>
          <w:tcPr>
            <w:tcW w:w="5386" w:type="dxa"/>
          </w:tcPr>
          <w:p w:rsidR="008B3EA7" w:rsidRPr="007468E8" w:rsidRDefault="008B3EA7" w:rsidP="00746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68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Дьячкова Наталья Александровна</w:t>
            </w:r>
          </w:p>
          <w:p w:rsidR="008B3EA7" w:rsidRDefault="008B3EA7" w:rsidP="0074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EA7" w:rsidRPr="00F21983" w:rsidRDefault="008B3EA7" w:rsidP="0074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68E8">
              <w:rPr>
                <w:rFonts w:ascii="Times New Roman" w:hAnsi="Times New Roman" w:cs="Times New Roman"/>
                <w:sz w:val="28"/>
                <w:szCs w:val="28"/>
              </w:rPr>
              <w:t>иректор НЧУ ООВО «Миссионерский институт», г. Екатеринбург</w:t>
            </w: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2" w:type="dxa"/>
          </w:tcPr>
          <w:p w:rsidR="008B3EA7" w:rsidRPr="00F21983" w:rsidRDefault="008B3EA7" w:rsidP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Волги до Ямала. Александр Невский – защитник рубежей русских </w:t>
            </w:r>
          </w:p>
        </w:tc>
        <w:tc>
          <w:tcPr>
            <w:tcW w:w="5386" w:type="dxa"/>
          </w:tcPr>
          <w:p w:rsidR="008B3EA7" w:rsidRDefault="008B3EA7" w:rsidP="00D0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6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Архипова Юлия Олеговна</w:t>
            </w:r>
          </w:p>
          <w:p w:rsidR="008B3EA7" w:rsidRDefault="008B3EA7" w:rsidP="00D0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F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1EB4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4»</w:t>
            </w:r>
            <w:r w:rsidRPr="00F01E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Губкинский Ямало-Ненецкий автономный округ</w:t>
            </w: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2" w:type="dxa"/>
          </w:tcPr>
          <w:p w:rsidR="008B3EA7" w:rsidRPr="00F21983" w:rsidRDefault="008B3EA7" w:rsidP="00D0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и патриотическое воспитание подрастающего поколения в дополнительном образовании на примере взаимодействия </w:t>
            </w: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МБОУ ДО ДЮЦ имени Александра Невского г.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Городецкой епархии РПЦ</w:t>
            </w:r>
          </w:p>
        </w:tc>
        <w:tc>
          <w:tcPr>
            <w:tcW w:w="5386" w:type="dxa"/>
          </w:tcPr>
          <w:p w:rsidR="008B3EA7" w:rsidRPr="00F21983" w:rsidRDefault="008B3EA7" w:rsidP="00D0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Евгения Сергеевна Карпова</w:t>
            </w:r>
          </w:p>
          <w:p w:rsidR="008B3EA7" w:rsidRPr="00F21983" w:rsidRDefault="008B3EA7" w:rsidP="00D0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3EA7" w:rsidRPr="00F21983" w:rsidRDefault="008B3EA7" w:rsidP="00D90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Методист, педагог дополнительного образования МБОУ ДО ДЮЦ имени Александра Невского г. Кирова, координатор проекта «Урок мужества «Живи как Невский» в Кировской области</w:t>
            </w: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2" w:type="dxa"/>
          </w:tcPr>
          <w:p w:rsidR="008B3EA7" w:rsidRPr="00F21983" w:rsidRDefault="008B3EA7" w:rsidP="00D0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Александра Невского как духовный ориентир в воспитании молодежи: опыт и проекты Пермской епархии</w:t>
            </w:r>
          </w:p>
        </w:tc>
        <w:tc>
          <w:tcPr>
            <w:tcW w:w="5386" w:type="dxa"/>
          </w:tcPr>
          <w:p w:rsidR="008B3EA7" w:rsidRPr="007468E8" w:rsidRDefault="008B3EA7" w:rsidP="00746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468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Маринина Елена Геннадьевна</w:t>
            </w:r>
          </w:p>
          <w:p w:rsidR="008B3EA7" w:rsidRDefault="008B3EA7" w:rsidP="00746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EA7" w:rsidRPr="007468E8" w:rsidRDefault="008B3EA7" w:rsidP="00746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74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руководителя Отдела религиозного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катехизации Пермской епархии РПЦ (МП)</w:t>
            </w:r>
          </w:p>
          <w:p w:rsidR="008B3EA7" w:rsidRPr="00F21983" w:rsidRDefault="008B3EA7" w:rsidP="0074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2" w:type="dxa"/>
          </w:tcPr>
          <w:p w:rsidR="008B3EA7" w:rsidRPr="00F21983" w:rsidRDefault="008B3EA7" w:rsidP="00D0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5386" w:type="dxa"/>
          </w:tcPr>
          <w:p w:rsidR="008B3EA7" w:rsidRPr="00F21983" w:rsidRDefault="008B3EA7" w:rsidP="00D90C8B">
            <w:pPr>
              <w:tabs>
                <w:tab w:val="left" w:pos="115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219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Елена Григорьевна Балашова</w:t>
            </w:r>
            <w:r w:rsidRPr="00F21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B3EA7" w:rsidRPr="00F21983" w:rsidRDefault="008B3EA7" w:rsidP="00D90C8B">
            <w:pPr>
              <w:tabs>
                <w:tab w:val="left" w:pos="115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8B3EA7" w:rsidRPr="00F21983" w:rsidRDefault="008B3EA7" w:rsidP="00D90C8B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Специалист по экспертно-аккредитационной деятельности Синодального отдела религиозного образования и катехизации Русской Православной Церкви (Московский Патриархат), координатор Секретариата </w:t>
            </w:r>
            <w:r w:rsidRPr="00F21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Международных Рождественских образовательных чтений</w:t>
            </w: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22" w:type="dxa"/>
          </w:tcPr>
          <w:p w:rsidR="008B3EA7" w:rsidRPr="00F21983" w:rsidRDefault="008B3EA7" w:rsidP="00D0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5386" w:type="dxa"/>
          </w:tcPr>
          <w:p w:rsidR="008B3EA7" w:rsidRDefault="008B3EA7" w:rsidP="00F219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219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Кривцова Любовь Николаевна</w:t>
            </w:r>
          </w:p>
          <w:p w:rsidR="008B3EA7" w:rsidRDefault="008B3EA7" w:rsidP="00F219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8B3EA7" w:rsidRPr="00F21983" w:rsidRDefault="008B3EA7" w:rsidP="00F2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Член Центрального совета Общероссийского общественного движения «Россия Православная»</w:t>
            </w: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EA7" w:rsidRPr="00F21983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22" w:type="dxa"/>
          </w:tcPr>
          <w:p w:rsidR="008B3EA7" w:rsidRPr="00F21983" w:rsidRDefault="008B3EA7" w:rsidP="00D0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5386" w:type="dxa"/>
          </w:tcPr>
          <w:p w:rsidR="008B3EA7" w:rsidRPr="00AF6101" w:rsidRDefault="008B3EA7" w:rsidP="00D0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1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Валяева Дарья Сергеевна</w:t>
            </w:r>
          </w:p>
          <w:p w:rsidR="008B3EA7" w:rsidRDefault="008B3EA7" w:rsidP="00D0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EA7" w:rsidRPr="00F21983" w:rsidRDefault="008B3EA7" w:rsidP="00A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Фонда президентских грантов, куратор проекта </w:t>
            </w: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«Комплексная воспитательно-образовательная программа «Урок мужества «Живи как Невский»</w:t>
            </w: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EA7" w:rsidRPr="00833CE4" w:rsidTr="00F21983">
        <w:tc>
          <w:tcPr>
            <w:tcW w:w="675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2" w:type="dxa"/>
          </w:tcPr>
          <w:p w:rsidR="008B3EA7" w:rsidRPr="00F21983" w:rsidRDefault="008B3EA7" w:rsidP="00D0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5386" w:type="dxa"/>
          </w:tcPr>
          <w:p w:rsidR="008B3EA7" w:rsidRPr="00F21983" w:rsidRDefault="008B3EA7" w:rsidP="00D0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9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Епископ Городецкий и Ветлужский Августин</w:t>
            </w:r>
          </w:p>
          <w:p w:rsidR="008B3EA7" w:rsidRPr="00F21983" w:rsidRDefault="008B3EA7" w:rsidP="00D0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8" w:type="dxa"/>
          </w:tcPr>
          <w:p w:rsidR="008B3EA7" w:rsidRPr="00F21983" w:rsidRDefault="008B3EA7" w:rsidP="00B8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80027" w:rsidRPr="00F21983" w:rsidRDefault="00B80027" w:rsidP="00833CE4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</w:p>
    <w:p w:rsidR="00D90C8B" w:rsidRPr="00F21983" w:rsidRDefault="00D90C8B" w:rsidP="00BE6AC0">
      <w:pPr>
        <w:rPr>
          <w:rFonts w:ascii="Times New Roman" w:hAnsi="Times New Roman" w:cs="Times New Roman"/>
          <w:sz w:val="28"/>
          <w:szCs w:val="28"/>
        </w:rPr>
      </w:pPr>
    </w:p>
    <w:sectPr w:rsidR="00D90C8B" w:rsidRPr="00F21983" w:rsidSect="00B80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80027"/>
    <w:rsid w:val="0002251B"/>
    <w:rsid w:val="00083033"/>
    <w:rsid w:val="00165E57"/>
    <w:rsid w:val="0022025B"/>
    <w:rsid w:val="0023457F"/>
    <w:rsid w:val="00285DC1"/>
    <w:rsid w:val="002E6FE1"/>
    <w:rsid w:val="00320B5A"/>
    <w:rsid w:val="00356C94"/>
    <w:rsid w:val="003F06B8"/>
    <w:rsid w:val="00411F3A"/>
    <w:rsid w:val="0045702B"/>
    <w:rsid w:val="0046693B"/>
    <w:rsid w:val="0050409F"/>
    <w:rsid w:val="005725C3"/>
    <w:rsid w:val="005D2921"/>
    <w:rsid w:val="00646405"/>
    <w:rsid w:val="0067208D"/>
    <w:rsid w:val="006A3CE8"/>
    <w:rsid w:val="006B42C9"/>
    <w:rsid w:val="006F3B45"/>
    <w:rsid w:val="006F4518"/>
    <w:rsid w:val="007216F7"/>
    <w:rsid w:val="007468E8"/>
    <w:rsid w:val="007A7E49"/>
    <w:rsid w:val="007C3190"/>
    <w:rsid w:val="00833CE4"/>
    <w:rsid w:val="008B3EA7"/>
    <w:rsid w:val="009A1E3B"/>
    <w:rsid w:val="009C2DF4"/>
    <w:rsid w:val="009D12F0"/>
    <w:rsid w:val="00A61965"/>
    <w:rsid w:val="00A81125"/>
    <w:rsid w:val="00A900BB"/>
    <w:rsid w:val="00AF6101"/>
    <w:rsid w:val="00B375D7"/>
    <w:rsid w:val="00B80027"/>
    <w:rsid w:val="00B81930"/>
    <w:rsid w:val="00BE3715"/>
    <w:rsid w:val="00BE6AC0"/>
    <w:rsid w:val="00CC4928"/>
    <w:rsid w:val="00D02E33"/>
    <w:rsid w:val="00D41CFD"/>
    <w:rsid w:val="00D76D86"/>
    <w:rsid w:val="00D90C8B"/>
    <w:rsid w:val="00E359E4"/>
    <w:rsid w:val="00E56669"/>
    <w:rsid w:val="00E73AD7"/>
    <w:rsid w:val="00F01EB4"/>
    <w:rsid w:val="00F03C96"/>
    <w:rsid w:val="00F2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6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2020-11-16T18:34:00Z</dcterms:created>
  <dcterms:modified xsi:type="dcterms:W3CDTF">2020-11-20T10:51:00Z</dcterms:modified>
</cp:coreProperties>
</file>